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广西艺术学院20    年定向就业硕士研究生协议书</w:t>
      </w: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w:t>
      </w:r>
      <w:bookmarkStart w:id="0" w:name="_GoBack"/>
      <w:r>
        <w:rPr>
          <w:rFonts w:hint="eastAsia" w:ascii="黑体" w:hAnsi="黑体" w:eastAsia="黑体" w:cs="黑体"/>
          <w:sz w:val="32"/>
          <w:szCs w:val="32"/>
        </w:rPr>
        <w:t>适用于享受少数民族政策应届毕业的考生</w:t>
      </w:r>
      <w:bookmarkEnd w:id="0"/>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b/>
          <w:bCs/>
          <w:sz w:val="24"/>
        </w:rPr>
        <w:t>甲方</w:t>
      </w:r>
      <w:r>
        <w:rPr>
          <w:rFonts w:hint="eastAsia" w:ascii="宋体" w:hAnsi="宋体" w:eastAsia="宋体" w:cs="宋体"/>
          <w:sz w:val="24"/>
        </w:rPr>
        <w:t>：广西艺术学院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b/>
          <w:bCs/>
          <w:sz w:val="24"/>
        </w:rPr>
        <w:t>乙方</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一、乙方经参加全国硕士研究生统一入学考试，成绩合格，经乙方要求，甲方同意录取乙方为                    年              专业                       方向全日制定向就业硕士研究生（学术型、专业学位型）。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二、乙方在甲方学习学制为三年。乙方在每学年第一学期开学第一周付给甲方该学年的全部培养费并注册后方可获得在校继续学习资格，否则，终止乙方研究生学习。乙方因故不能按期毕业并向甲方申请延期学习者，还需向甲方支付延期期间培养费，延期时间不足一学期以一学期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三、乙方在学习期间，必须严格遵守国家的政策法令和学校的规章制度，如有违反，由甲方按有关规定处理。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四、乙方学习期间的各种费用（生活费等），均自己解决。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五、乙方在校期间除按规定自筹培养费外，享受国家计划内在校研究生的同等待遇。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六、乙方学习期满，经考核符合甲方规定的毕业条件和学位授予条件，由甲方颁发毕业证书及学位证书。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七、乙方必须按照入学当年国家的少数民族照顾政策要求，服从就业安排，毕业后在国务院公布的民族区域自治地方内就业，按国家有关就业政策派遣，甲方不负责安排工作。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八、本协议书未尽事宜，由甲、乙双方按国家有关规定协商解决。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九、本协议书自签订之日起生效。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甲</w:t>
      </w:r>
      <w:r>
        <w:rPr>
          <w:rFonts w:hint="eastAsia" w:ascii="宋体" w:hAnsi="宋体" w:cs="宋体"/>
          <w:sz w:val="24"/>
          <w:lang w:val="en-US" w:eastAsia="zh-CN"/>
        </w:rPr>
        <w:t xml:space="preserve">  </w:t>
      </w:r>
      <w:r>
        <w:rPr>
          <w:rFonts w:hint="eastAsia" w:ascii="宋体" w:hAnsi="宋体" w:eastAsia="宋体" w:cs="宋体"/>
          <w:sz w:val="24"/>
        </w:rPr>
        <w:t>方：（单位盖章）                           乙</w:t>
      </w:r>
      <w:r>
        <w:rPr>
          <w:rFonts w:hint="eastAsia" w:ascii="宋体" w:hAnsi="宋体" w:cs="宋体"/>
          <w:sz w:val="24"/>
          <w:lang w:val="en-US" w:eastAsia="zh-CN"/>
        </w:rPr>
        <w:t xml:space="preserve">  </w:t>
      </w:r>
      <w:r>
        <w:rPr>
          <w:rFonts w:hint="eastAsia" w:ascii="宋体" w:hAnsi="宋体" w:eastAsia="宋体" w:cs="宋体"/>
          <w:sz w:val="24"/>
        </w:rPr>
        <w:t>方：（签名盖章）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负责人：（签名盖章）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rPr>
      </w:pPr>
      <w:r>
        <w:rPr>
          <w:rFonts w:hint="eastAsia" w:ascii="宋体" w:hAnsi="宋体" w:eastAsia="宋体" w:cs="宋体"/>
          <w:sz w:val="24"/>
        </w:rPr>
        <w:t xml:space="preserve">年        月       日   </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4"/>
        </w:rPr>
      </w:pPr>
      <w:r>
        <w:rPr>
          <w:rFonts w:hint="eastAsia" w:ascii="宋体" w:hAnsi="宋体" w:eastAsia="宋体" w:cs="宋体"/>
          <w:sz w:val="24"/>
        </w:rPr>
        <w:t>（此协议书一式两份填写）</w:t>
      </w:r>
    </w:p>
    <w:sectPr>
      <w:headerReference r:id="rId3" w:type="default"/>
      <w:pgSz w:w="11906" w:h="16838"/>
      <w:pgMar w:top="1701" w:right="1418" w:bottom="851" w:left="1418" w:header="510"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lNzhkYzc5MDM1OWJmZDhiMjdkOTRhZTQwMTM4NmQifQ=="/>
  </w:docVars>
  <w:rsids>
    <w:rsidRoot w:val="00257F5E"/>
    <w:rsid w:val="0003511E"/>
    <w:rsid w:val="000A5A28"/>
    <w:rsid w:val="0017428B"/>
    <w:rsid w:val="001805E3"/>
    <w:rsid w:val="00195BFE"/>
    <w:rsid w:val="001A2EF8"/>
    <w:rsid w:val="001A5E76"/>
    <w:rsid w:val="001B29D7"/>
    <w:rsid w:val="002043FF"/>
    <w:rsid w:val="00211EB2"/>
    <w:rsid w:val="00226A47"/>
    <w:rsid w:val="00251F6E"/>
    <w:rsid w:val="00257F5E"/>
    <w:rsid w:val="00267727"/>
    <w:rsid w:val="00276ECA"/>
    <w:rsid w:val="002929BF"/>
    <w:rsid w:val="002C5A9C"/>
    <w:rsid w:val="00341F3E"/>
    <w:rsid w:val="003A0EE0"/>
    <w:rsid w:val="0044442A"/>
    <w:rsid w:val="004E4655"/>
    <w:rsid w:val="005A7FC3"/>
    <w:rsid w:val="005B5DCD"/>
    <w:rsid w:val="005D7B06"/>
    <w:rsid w:val="005E5032"/>
    <w:rsid w:val="006838BD"/>
    <w:rsid w:val="0068778F"/>
    <w:rsid w:val="00731EB5"/>
    <w:rsid w:val="00775206"/>
    <w:rsid w:val="007827C5"/>
    <w:rsid w:val="007B2435"/>
    <w:rsid w:val="007C6105"/>
    <w:rsid w:val="007F224A"/>
    <w:rsid w:val="00874791"/>
    <w:rsid w:val="00903D09"/>
    <w:rsid w:val="00A80BDC"/>
    <w:rsid w:val="00B4681A"/>
    <w:rsid w:val="00BD6CBC"/>
    <w:rsid w:val="00BE44EA"/>
    <w:rsid w:val="00C67FD9"/>
    <w:rsid w:val="00C92AD5"/>
    <w:rsid w:val="00CA4D48"/>
    <w:rsid w:val="00CA65C0"/>
    <w:rsid w:val="00CB0BB0"/>
    <w:rsid w:val="00D1054A"/>
    <w:rsid w:val="00D21946"/>
    <w:rsid w:val="00D240B6"/>
    <w:rsid w:val="00DD12F9"/>
    <w:rsid w:val="00DD6CB4"/>
    <w:rsid w:val="00DF3F1A"/>
    <w:rsid w:val="00E20091"/>
    <w:rsid w:val="00E86C59"/>
    <w:rsid w:val="00EA7642"/>
    <w:rsid w:val="00EC243D"/>
    <w:rsid w:val="00ED350E"/>
    <w:rsid w:val="00F06174"/>
    <w:rsid w:val="00F228AB"/>
    <w:rsid w:val="00F52AD6"/>
    <w:rsid w:val="186C7366"/>
    <w:rsid w:val="27713610"/>
    <w:rsid w:val="38B16E3F"/>
    <w:rsid w:val="4C6205A3"/>
    <w:rsid w:val="50F33EC0"/>
    <w:rsid w:val="54276B06"/>
    <w:rsid w:val="57C853CF"/>
    <w:rsid w:val="6B0811B2"/>
    <w:rsid w:val="737D4F7A"/>
    <w:rsid w:val="7EBC4D26"/>
    <w:rsid w:val="7F284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line="360" w:lineRule="auto"/>
    </w:pPr>
    <w:rPr>
      <w:sz w:val="24"/>
    </w:rPr>
  </w:style>
  <w:style w:type="paragraph" w:styleId="3">
    <w:name w:val="Plain Text"/>
    <w:basedOn w:val="1"/>
    <w:qFormat/>
    <w:uiPriority w:val="0"/>
    <w:rPr>
      <w:rFonts w:ascii="宋体" w:hAnsi="Courier New"/>
      <w:szCs w:val="2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jwc</Company>
  <Pages>2</Pages>
  <Words>1184</Words>
  <Characters>1186</Characters>
  <Lines>11</Lines>
  <Paragraphs>3</Paragraphs>
  <TotalTime>90</TotalTime>
  <ScaleCrop>false</ScaleCrop>
  <LinksUpToDate>false</LinksUpToDate>
  <CharactersWithSpaces>1528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2022-03-28T08:23:00Z</dcterms:created>
  <dc:creator>hz</dc:creator>
  <cp:lastModifiedBy>  在茫茫人海中，</cp:lastModifiedBy>
  <cp:lastPrinted>2010-04-15T13:50:00Z</cp:lastPrinted>
  <dcterms:modified xsi:type="dcterms:W3CDTF">2023-03-16T02:17:05Z</dcterms:modified>
  <dc:title>广西艺术学院             年自筹经费培养硕士研究生协议书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4227DF0D40F44CFC99966F6CC778EA0B</vt:lpwstr>
  </property>
</Properties>
</file>